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A05283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8E4CEC" wp14:editId="5429CC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00800" cy="3657600"/>
            <wp:effectExtent l="0" t="0" r="19050" b="19050"/>
            <wp:wrapNone/>
            <wp:docPr id="4" name="Graphiqu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D31AF46-F82D-49E5-B74F-203356950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83"/>
    <w:rsid w:val="00386280"/>
    <w:rsid w:val="00605B59"/>
    <w:rsid w:val="00920797"/>
    <w:rsid w:val="00A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7D9C7-3923-443D-BF66-B6FE777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rb-nas01\users\g-fwd-pv\Bureau\Thomas\Venlafaxine\Classeur1%20+%20glyc&#233;m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'[Classeur1 + glycémie.xlsx]Feuil1'!$B$1</c:f>
              <c:strCache>
                <c:ptCount val="1"/>
                <c:pt idx="0">
                  <c:v>Venlafaxine plasmatic level (mg/L)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00B0F0"/>
                </a:solidFill>
                <a:prstDash val="sysDot"/>
              </a:ln>
              <a:effectLst/>
            </c:spPr>
            <c:trendlineType val="poly"/>
            <c:order val="4"/>
            <c:dispRSqr val="0"/>
            <c:dispEq val="0"/>
          </c:trendline>
          <c:xVal>
            <c:strRef>
              <c:f>'[Classeur1 + glycémie.xlsx]Feuil1'!$A$2:$A$9</c:f>
              <c:strCache>
                <c:ptCount val="8"/>
                <c:pt idx="0">
                  <c:v>D0</c:v>
                </c:pt>
                <c:pt idx="1">
                  <c:v>D1</c:v>
                </c:pt>
                <c:pt idx="2">
                  <c:v>D2</c:v>
                </c:pt>
                <c:pt idx="3">
                  <c:v>D3</c:v>
                </c:pt>
                <c:pt idx="4">
                  <c:v>D4</c:v>
                </c:pt>
                <c:pt idx="5">
                  <c:v>D5</c:v>
                </c:pt>
                <c:pt idx="6">
                  <c:v>D6</c:v>
                </c:pt>
                <c:pt idx="7">
                  <c:v>D7</c:v>
                </c:pt>
              </c:strCache>
            </c:strRef>
          </c:xVal>
          <c:yVal>
            <c:numRef>
              <c:f>'[Classeur1 + glycémie.xlsx]Feuil1'!$B$2:$B$9</c:f>
              <c:numCache>
                <c:formatCode>General</c:formatCode>
                <c:ptCount val="8"/>
                <c:pt idx="1">
                  <c:v>2928</c:v>
                </c:pt>
                <c:pt idx="2">
                  <c:v>901</c:v>
                </c:pt>
                <c:pt idx="3">
                  <c:v>1466</c:v>
                </c:pt>
                <c:pt idx="4">
                  <c:v>454</c:v>
                </c:pt>
                <c:pt idx="5">
                  <c:v>61</c:v>
                </c:pt>
                <c:pt idx="6">
                  <c:v>50</c:v>
                </c:pt>
                <c:pt idx="7">
                  <c:v>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C49-490A-9A40-4446B30BA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3996296"/>
        <c:axId val="453997080"/>
      </c:scatterChart>
      <c:scatterChart>
        <c:scatterStyle val="smoothMarker"/>
        <c:varyColors val="0"/>
        <c:ser>
          <c:idx val="1"/>
          <c:order val="1"/>
          <c:tx>
            <c:strRef>
              <c:f>'[Classeur1 + glycémie.xlsx]Feuil1'!$C$1</c:f>
              <c:strCache>
                <c:ptCount val="1"/>
                <c:pt idx="0">
                  <c:v>Bromazepam plasmatic level (mg/L)</c:v>
                </c:pt>
              </c:strCache>
            </c:strRef>
          </c:tx>
          <c:spPr>
            <a:ln w="19050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FFFF00"/>
                </a:solidFill>
                <a:prstDash val="sysDot"/>
              </a:ln>
              <a:effectLst/>
            </c:spPr>
            <c:trendlineType val="poly"/>
            <c:order val="4"/>
            <c:dispRSqr val="0"/>
            <c:dispEq val="0"/>
          </c:trendline>
          <c:xVal>
            <c:strRef>
              <c:f>'[Classeur1 + glycémie.xlsx]Feuil1'!$A$2:$A$9</c:f>
              <c:strCache>
                <c:ptCount val="8"/>
                <c:pt idx="0">
                  <c:v>D0</c:v>
                </c:pt>
                <c:pt idx="1">
                  <c:v>D1</c:v>
                </c:pt>
                <c:pt idx="2">
                  <c:v>D2</c:v>
                </c:pt>
                <c:pt idx="3">
                  <c:v>D3</c:v>
                </c:pt>
                <c:pt idx="4">
                  <c:v>D4</c:v>
                </c:pt>
                <c:pt idx="5">
                  <c:v>D5</c:v>
                </c:pt>
                <c:pt idx="6">
                  <c:v>D6</c:v>
                </c:pt>
                <c:pt idx="7">
                  <c:v>D7</c:v>
                </c:pt>
              </c:strCache>
            </c:strRef>
          </c:xVal>
          <c:yVal>
            <c:numRef>
              <c:f>'[Classeur1 + glycémie.xlsx]Feuil1'!$C$2:$C$9</c:f>
              <c:numCache>
                <c:formatCode>General</c:formatCode>
                <c:ptCount val="8"/>
                <c:pt idx="1">
                  <c:v>1.05</c:v>
                </c:pt>
                <c:pt idx="2">
                  <c:v>1.1399999999999966</c:v>
                </c:pt>
                <c:pt idx="3">
                  <c:v>0.91</c:v>
                </c:pt>
                <c:pt idx="4">
                  <c:v>0.73000000000000065</c:v>
                </c:pt>
                <c:pt idx="5">
                  <c:v>0.59000000000000008</c:v>
                </c:pt>
                <c:pt idx="6">
                  <c:v>0.45</c:v>
                </c:pt>
                <c:pt idx="7">
                  <c:v>0.27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C49-490A-9A40-4446B30BACC1}"/>
            </c:ext>
          </c:extLst>
        </c:ser>
        <c:ser>
          <c:idx val="2"/>
          <c:order val="2"/>
          <c:tx>
            <c:strRef>
              <c:f>'[Classeur1 + glycémie.xlsx]Feuil1'!$D$1</c:f>
              <c:strCache>
                <c:ptCount val="1"/>
                <c:pt idx="0">
                  <c:v>Plasmatic glycaemia  (g/L)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poly"/>
            <c:order val="4"/>
            <c:dispRSqr val="0"/>
            <c:dispEq val="0"/>
          </c:trendline>
          <c:xVal>
            <c:strRef>
              <c:f>'[Classeur1 + glycémie.xlsx]Feuil1'!$A$2:$A$9</c:f>
              <c:strCache>
                <c:ptCount val="8"/>
                <c:pt idx="0">
                  <c:v>D0</c:v>
                </c:pt>
                <c:pt idx="1">
                  <c:v>D1</c:v>
                </c:pt>
                <c:pt idx="2">
                  <c:v>D2</c:v>
                </c:pt>
                <c:pt idx="3">
                  <c:v>D3</c:v>
                </c:pt>
                <c:pt idx="4">
                  <c:v>D4</c:v>
                </c:pt>
                <c:pt idx="5">
                  <c:v>D5</c:v>
                </c:pt>
                <c:pt idx="6">
                  <c:v>D6</c:v>
                </c:pt>
                <c:pt idx="7">
                  <c:v>D7</c:v>
                </c:pt>
              </c:strCache>
            </c:strRef>
          </c:xVal>
          <c:yVal>
            <c:numRef>
              <c:f>'[Classeur1 + glycémie.xlsx]Feuil1'!$D$2:$D$9</c:f>
              <c:numCache>
                <c:formatCode>General</c:formatCode>
                <c:ptCount val="8"/>
                <c:pt idx="1">
                  <c:v>0.5</c:v>
                </c:pt>
                <c:pt idx="2">
                  <c:v>0.41000000000000031</c:v>
                </c:pt>
                <c:pt idx="3">
                  <c:v>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1C49-490A-9A40-4446B30BA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7938568"/>
        <c:axId val="453997864"/>
      </c:scatterChart>
      <c:valAx>
        <c:axId val="45399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3997080"/>
        <c:crosses val="autoZero"/>
        <c:crossBetween val="midCat"/>
      </c:valAx>
      <c:valAx>
        <c:axId val="453997080"/>
        <c:scaling>
          <c:orientation val="minMax"/>
          <c:max val="3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B0F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3996296"/>
        <c:crosses val="autoZero"/>
        <c:crossBetween val="midCat"/>
      </c:valAx>
      <c:valAx>
        <c:axId val="4539978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FFC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938568"/>
        <c:crosses val="max"/>
        <c:crossBetween val="midCat"/>
      </c:valAx>
      <c:valAx>
        <c:axId val="457938568"/>
        <c:scaling>
          <c:orientation val="minMax"/>
        </c:scaling>
        <c:delete val="1"/>
        <c:axPos val="b"/>
        <c:majorTickMark val="out"/>
        <c:minorTickMark val="none"/>
        <c:tickLblPos val="none"/>
        <c:crossAx val="4539978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5.21420933494426E-2"/>
          <c:y val="0.92633990247396292"/>
          <c:w val="0.91527547307940649"/>
          <c:h val="6.71992377811089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2020-10-13T03:20:00Z</dcterms:created>
  <dcterms:modified xsi:type="dcterms:W3CDTF">2020-10-13T03:20:00Z</dcterms:modified>
</cp:coreProperties>
</file>