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4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58"/>
        <w:gridCol w:w="23"/>
        <w:gridCol w:w="1536"/>
        <w:gridCol w:w="83"/>
        <w:gridCol w:w="1475"/>
        <w:gridCol w:w="1938"/>
        <w:gridCol w:w="8"/>
        <w:gridCol w:w="1889"/>
        <w:gridCol w:w="41"/>
      </w:tblGrid>
      <w:tr w:rsidR="00EC4EEA" w:rsidRPr="003A0032" w:rsidTr="006F4A0F">
        <w:trPr>
          <w:gridAfter w:val="1"/>
          <w:wAfter w:w="41" w:type="dxa"/>
        </w:trPr>
        <w:tc>
          <w:tcPr>
            <w:tcW w:w="4535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Variable </w:t>
            </w:r>
          </w:p>
        </w:tc>
        <w:tc>
          <w:tcPr>
            <w:tcW w:w="1938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n=836</w:t>
            </w:r>
          </w:p>
        </w:tc>
        <w:tc>
          <w:tcPr>
            <w:tcW w:w="1897" w:type="dxa"/>
            <w:gridSpan w:val="2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% (100.0)</w:t>
            </w:r>
          </w:p>
        </w:tc>
      </w:tr>
      <w:tr w:rsidR="00EC4EEA" w:rsidRPr="003A0032" w:rsidTr="006F4A0F">
        <w:trPr>
          <w:gridAfter w:val="1"/>
          <w:wAfter w:w="41" w:type="dxa"/>
        </w:trPr>
        <w:tc>
          <w:tcPr>
            <w:tcW w:w="1441" w:type="dxa"/>
            <w:gridSpan w:val="3"/>
            <w:vMerge w:val="restart"/>
            <w:tcBorders>
              <w:top w:val="single" w:sz="4" w:space="0" w:color="000000" w:themeColor="text1"/>
              <w:left w:val="thinThickSmallGap" w:sz="24" w:space="0" w:color="auto"/>
              <w:right w:val="single" w:sz="4" w:space="0" w:color="auto"/>
            </w:tcBorders>
            <w:hideMark/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Age </w:t>
            </w:r>
          </w:p>
        </w:tc>
        <w:tc>
          <w:tcPr>
            <w:tcW w:w="30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Up to 2 ys</w:t>
            </w:r>
            <w:r w:rsidRPr="003A0032"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247</w:t>
            </w:r>
          </w:p>
        </w:tc>
        <w:tc>
          <w:tcPr>
            <w:tcW w:w="1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29.5</w:t>
            </w:r>
          </w:p>
        </w:tc>
      </w:tr>
      <w:tr w:rsidR="00EC4EEA" w:rsidRPr="003A0032" w:rsidTr="006F4A0F">
        <w:trPr>
          <w:gridAfter w:val="1"/>
          <w:wAfter w:w="41" w:type="dxa"/>
        </w:trPr>
        <w:tc>
          <w:tcPr>
            <w:tcW w:w="1441" w:type="dxa"/>
            <w:gridSpan w:val="3"/>
            <w:vMerge/>
            <w:tcBorders>
              <w:top w:val="single" w:sz="4" w:space="0" w:color="000000" w:themeColor="text1"/>
              <w:left w:val="thinThickSmallGap" w:sz="24" w:space="0" w:color="auto"/>
              <w:right w:val="single" w:sz="4" w:space="0" w:color="auto"/>
            </w:tcBorders>
            <w:hideMark/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 xml:space="preserve">2-6 </w:t>
            </w:r>
            <w:proofErr w:type="spellStart"/>
            <w:r w:rsidRPr="003A0032">
              <w:rPr>
                <w:rFonts w:asciiTheme="majorBidi" w:hAnsiTheme="majorBidi" w:cstheme="majorBidi"/>
              </w:rPr>
              <w:t>ys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305</w:t>
            </w:r>
          </w:p>
        </w:tc>
        <w:tc>
          <w:tcPr>
            <w:tcW w:w="1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36.5</w:t>
            </w:r>
          </w:p>
        </w:tc>
      </w:tr>
      <w:tr w:rsidR="00EC4EEA" w:rsidRPr="003A0032" w:rsidTr="006F4A0F">
        <w:trPr>
          <w:gridAfter w:val="1"/>
          <w:wAfter w:w="41" w:type="dxa"/>
        </w:trPr>
        <w:tc>
          <w:tcPr>
            <w:tcW w:w="1441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hideMark/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 xml:space="preserve">6-12 </w:t>
            </w:r>
            <w:proofErr w:type="spellStart"/>
            <w:r w:rsidRPr="003A0032">
              <w:rPr>
                <w:rFonts w:asciiTheme="majorBidi" w:hAnsiTheme="majorBidi" w:cstheme="majorBidi"/>
              </w:rPr>
              <w:t>ys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109</w:t>
            </w:r>
          </w:p>
        </w:tc>
        <w:tc>
          <w:tcPr>
            <w:tcW w:w="1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13.0</w:t>
            </w:r>
          </w:p>
        </w:tc>
      </w:tr>
      <w:tr w:rsidR="00EC4EEA" w:rsidRPr="003A0032" w:rsidTr="006F4A0F">
        <w:trPr>
          <w:gridAfter w:val="1"/>
          <w:wAfter w:w="41" w:type="dxa"/>
        </w:trPr>
        <w:tc>
          <w:tcPr>
            <w:tcW w:w="1441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 xml:space="preserve">&gt;12 </w:t>
            </w:r>
            <w:proofErr w:type="spellStart"/>
            <w:r w:rsidRPr="003A0032">
              <w:rPr>
                <w:rFonts w:asciiTheme="majorBidi" w:hAnsiTheme="majorBidi" w:cstheme="majorBidi"/>
              </w:rPr>
              <w:t>ys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175</w:t>
            </w:r>
          </w:p>
        </w:tc>
        <w:tc>
          <w:tcPr>
            <w:tcW w:w="1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20.9</w:t>
            </w:r>
          </w:p>
        </w:tc>
      </w:tr>
      <w:tr w:rsidR="00EC4EEA" w:rsidRPr="003A0032" w:rsidTr="006F4A0F">
        <w:trPr>
          <w:gridAfter w:val="1"/>
          <w:wAfter w:w="41" w:type="dxa"/>
        </w:trPr>
        <w:tc>
          <w:tcPr>
            <w:tcW w:w="1441" w:type="dxa"/>
            <w:gridSpan w:val="3"/>
            <w:vMerge/>
            <w:tcBorders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A0032">
              <w:rPr>
                <w:rFonts w:asciiTheme="majorBidi" w:hAnsiTheme="majorBidi" w:cstheme="majorBidi"/>
              </w:rPr>
              <w:t>Mean±SD</w:t>
            </w:r>
            <w:proofErr w:type="spellEnd"/>
            <w:r w:rsidRPr="003A0032">
              <w:rPr>
                <w:rFonts w:asciiTheme="majorBidi" w:hAnsiTheme="majorBidi" w:cstheme="majorBidi"/>
              </w:rPr>
              <w:t xml:space="preserve"> (Range)</w:t>
            </w:r>
          </w:p>
        </w:tc>
        <w:tc>
          <w:tcPr>
            <w:tcW w:w="3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 xml:space="preserve">6.3±5.6 (7 months – 18 </w:t>
            </w:r>
            <w:proofErr w:type="spellStart"/>
            <w:r w:rsidRPr="003A0032">
              <w:rPr>
                <w:rFonts w:asciiTheme="majorBidi" w:hAnsiTheme="majorBidi" w:cstheme="majorBidi"/>
              </w:rPr>
              <w:t>ys</w:t>
            </w:r>
            <w:proofErr w:type="spellEnd"/>
            <w:r w:rsidRPr="003A0032">
              <w:rPr>
                <w:rFonts w:asciiTheme="majorBidi" w:hAnsiTheme="majorBidi" w:cstheme="majorBidi"/>
              </w:rPr>
              <w:t>)</w:t>
            </w:r>
          </w:p>
        </w:tc>
      </w:tr>
      <w:tr w:rsidR="00EC4EEA" w:rsidRPr="003A0032" w:rsidTr="006F4A0F">
        <w:trPr>
          <w:gridAfter w:val="1"/>
          <w:wAfter w:w="41" w:type="dxa"/>
        </w:trPr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Sex</w:t>
            </w:r>
          </w:p>
        </w:tc>
        <w:tc>
          <w:tcPr>
            <w:tcW w:w="3117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C4EEA" w:rsidRPr="002521D5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2521D5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527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63.0</w:t>
            </w:r>
          </w:p>
        </w:tc>
      </w:tr>
      <w:tr w:rsidR="00EC4EEA" w:rsidRPr="003A0032" w:rsidTr="006F4A0F">
        <w:trPr>
          <w:gridAfter w:val="1"/>
          <w:wAfter w:w="41" w:type="dxa"/>
        </w:trPr>
        <w:tc>
          <w:tcPr>
            <w:tcW w:w="1418" w:type="dxa"/>
            <w:gridSpan w:val="2"/>
            <w:vMerge/>
            <w:tcBorders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17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2521D5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2521D5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309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37.0</w:t>
            </w:r>
          </w:p>
        </w:tc>
      </w:tr>
      <w:tr w:rsidR="00EC4EEA" w:rsidRPr="003A0032" w:rsidTr="006F4A0F">
        <w:trPr>
          <w:trHeight w:val="285"/>
        </w:trPr>
        <w:tc>
          <w:tcPr>
            <w:tcW w:w="1441" w:type="dxa"/>
            <w:gridSpan w:val="3"/>
            <w:vMerge w:val="restart"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</w:t>
            </w:r>
            <w:r w:rsidRPr="003A0032">
              <w:rPr>
                <w:rFonts w:asciiTheme="majorBidi" w:hAnsiTheme="majorBidi" w:cstheme="majorBidi"/>
                <w:b/>
                <w:bCs/>
              </w:rPr>
              <w:t xml:space="preserve">sidence 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A0032">
              <w:rPr>
                <w:lang w:bidi="ar-EG"/>
              </w:rPr>
              <w:t>Qalyubia</w:t>
            </w:r>
            <w:proofErr w:type="spellEnd"/>
            <w:r w:rsidRPr="003A0032">
              <w:rPr>
                <w:rFonts w:asciiTheme="majorBidi" w:hAnsiTheme="majorBidi" w:cstheme="majorBidi"/>
              </w:rPr>
              <w:t xml:space="preserve"> Gov</w:t>
            </w:r>
            <w:r w:rsidRPr="003A0032">
              <w:rPr>
                <w:rFonts w:asciiTheme="majorBidi" w:hAnsiTheme="majorBidi" w:cstheme="majorBidi"/>
                <w:vertAlign w:val="superscript"/>
              </w:rPr>
              <w:t>2</w:t>
            </w:r>
            <w:r w:rsidRPr="003A0032">
              <w:rPr>
                <w:rFonts w:asciiTheme="majorBidi" w:hAnsiTheme="majorBidi" w:cstheme="majorBidi"/>
              </w:rPr>
              <w:t xml:space="preserve"> (n=759)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A0032">
              <w:rPr>
                <w:rFonts w:asciiTheme="majorBidi" w:hAnsiTheme="majorBidi" w:cstheme="majorBidi"/>
              </w:rPr>
              <w:t>Banha</w:t>
            </w:r>
            <w:proofErr w:type="spellEnd"/>
            <w:r w:rsidRPr="003A0032">
              <w:rPr>
                <w:rFonts w:asciiTheme="majorBidi" w:hAnsiTheme="majorBidi" w:cstheme="majorBidi"/>
              </w:rPr>
              <w:t xml:space="preserve"> city 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248</w:t>
            </w:r>
          </w:p>
        </w:tc>
        <w:tc>
          <w:tcPr>
            <w:tcW w:w="1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29.7</w:t>
            </w:r>
          </w:p>
        </w:tc>
      </w:tr>
      <w:tr w:rsidR="00EC4EEA" w:rsidRPr="003A0032" w:rsidTr="006F4A0F">
        <w:trPr>
          <w:trHeight w:val="285"/>
        </w:trPr>
        <w:tc>
          <w:tcPr>
            <w:tcW w:w="1441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 xml:space="preserve">Other cities 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203</w:t>
            </w:r>
          </w:p>
        </w:tc>
        <w:tc>
          <w:tcPr>
            <w:tcW w:w="1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24.3</w:t>
            </w:r>
          </w:p>
        </w:tc>
      </w:tr>
      <w:tr w:rsidR="00EC4EEA" w:rsidRPr="003A0032" w:rsidTr="006F4A0F">
        <w:trPr>
          <w:trHeight w:val="345"/>
        </w:trPr>
        <w:tc>
          <w:tcPr>
            <w:tcW w:w="1441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 xml:space="preserve">Rural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308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36.8</w:t>
            </w:r>
          </w:p>
        </w:tc>
      </w:tr>
      <w:tr w:rsidR="00EC4EEA" w:rsidRPr="003A0032" w:rsidTr="006F4A0F">
        <w:tc>
          <w:tcPr>
            <w:tcW w:w="1441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 xml:space="preserve">Other </w:t>
            </w:r>
            <w:proofErr w:type="spellStart"/>
            <w:r w:rsidRPr="003A0032">
              <w:rPr>
                <w:rFonts w:asciiTheme="majorBidi" w:hAnsiTheme="majorBidi" w:cstheme="majorBidi"/>
              </w:rPr>
              <w:t>Gov</w:t>
            </w:r>
            <w:proofErr w:type="spellEnd"/>
            <w:r w:rsidRPr="003A0032">
              <w:rPr>
                <w:rFonts w:asciiTheme="majorBidi" w:hAnsiTheme="majorBidi" w:cstheme="majorBidi"/>
              </w:rPr>
              <w:t xml:space="preserve"> (n=77)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 xml:space="preserve">Urban 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2.9</w:t>
            </w:r>
          </w:p>
        </w:tc>
      </w:tr>
      <w:tr w:rsidR="00EC4EEA" w:rsidRPr="003A0032" w:rsidTr="006F4A0F">
        <w:tc>
          <w:tcPr>
            <w:tcW w:w="1441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 xml:space="preserve">Rural 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1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6.3</w:t>
            </w:r>
          </w:p>
        </w:tc>
      </w:tr>
      <w:tr w:rsidR="00EC4EEA" w:rsidRPr="003A0032" w:rsidTr="006F4A0F">
        <w:tc>
          <w:tcPr>
            <w:tcW w:w="1441" w:type="dxa"/>
            <w:gridSpan w:val="3"/>
            <w:vMerge w:val="restart"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Season </w:t>
            </w:r>
          </w:p>
        </w:tc>
        <w:tc>
          <w:tcPr>
            <w:tcW w:w="30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Winter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1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18.4</w:t>
            </w:r>
          </w:p>
        </w:tc>
      </w:tr>
      <w:tr w:rsidR="00EC4EEA" w:rsidRPr="003A0032" w:rsidTr="006F4A0F">
        <w:tc>
          <w:tcPr>
            <w:tcW w:w="1441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Spring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202</w:t>
            </w:r>
          </w:p>
        </w:tc>
        <w:tc>
          <w:tcPr>
            <w:tcW w:w="1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24.2</w:t>
            </w:r>
          </w:p>
        </w:tc>
      </w:tr>
      <w:tr w:rsidR="00EC4EEA" w:rsidRPr="003A0032" w:rsidTr="006F4A0F">
        <w:tc>
          <w:tcPr>
            <w:tcW w:w="1441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Summer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378</w:t>
            </w:r>
          </w:p>
        </w:tc>
        <w:tc>
          <w:tcPr>
            <w:tcW w:w="1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45.2</w:t>
            </w:r>
          </w:p>
        </w:tc>
      </w:tr>
      <w:tr w:rsidR="00EC4EEA" w:rsidRPr="003A0032" w:rsidTr="006F4A0F">
        <w:tc>
          <w:tcPr>
            <w:tcW w:w="1441" w:type="dxa"/>
            <w:gridSpan w:val="3"/>
            <w:vMerge/>
            <w:tcBorders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Autumn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1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12.2</w:t>
            </w:r>
          </w:p>
        </w:tc>
      </w:tr>
      <w:tr w:rsidR="00EC4EEA" w:rsidRPr="003A0032" w:rsidTr="006F4A0F">
        <w:trPr>
          <w:trHeight w:val="485"/>
        </w:trPr>
        <w:tc>
          <w:tcPr>
            <w:tcW w:w="2977" w:type="dxa"/>
            <w:gridSpan w:val="4"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Time since poisoning (hours)</w:t>
            </w:r>
            <w:r>
              <w:rPr>
                <w:rFonts w:asciiTheme="majorBidi" w:hAnsiTheme="majorBidi" w:cstheme="majorBidi"/>
                <w:b/>
                <w:bCs/>
              </w:rPr>
              <w:t xml:space="preserve"> to hospital arrival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A0032">
              <w:rPr>
                <w:rFonts w:asciiTheme="majorBidi" w:hAnsiTheme="majorBidi" w:cstheme="majorBidi"/>
              </w:rPr>
              <w:t>Mean±SD</w:t>
            </w:r>
            <w:proofErr w:type="spellEnd"/>
            <w:r w:rsidRPr="003A0032">
              <w:rPr>
                <w:rFonts w:asciiTheme="majorBidi" w:hAnsiTheme="majorBidi" w:cstheme="majorBidi"/>
              </w:rPr>
              <w:t xml:space="preserve"> (Range)</w:t>
            </w:r>
          </w:p>
        </w:tc>
        <w:tc>
          <w:tcPr>
            <w:tcW w:w="38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Theme="majorBidi" w:hAnsiTheme="majorBidi" w:cstheme="majorBidi"/>
              </w:rPr>
              <w:t>1.27±1.26 (0.5 -14)</w:t>
            </w:r>
          </w:p>
        </w:tc>
      </w:tr>
      <w:tr w:rsidR="00EC4EEA" w:rsidRPr="003A0032" w:rsidTr="006F4A0F">
        <w:tc>
          <w:tcPr>
            <w:tcW w:w="2977" w:type="dxa"/>
            <w:gridSpan w:val="4"/>
            <w:vMerge w:val="restart"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Route of poisoning 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Bites/Stings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0.0</w:t>
            </w:r>
          </w:p>
        </w:tc>
      </w:tr>
      <w:tr w:rsidR="00EC4EEA" w:rsidRPr="003A0032" w:rsidTr="006F4A0F">
        <w:tc>
          <w:tcPr>
            <w:tcW w:w="2977" w:type="dxa"/>
            <w:gridSpan w:val="4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Oral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732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87.6</w:t>
            </w:r>
          </w:p>
        </w:tc>
      </w:tr>
      <w:tr w:rsidR="00EC4EEA" w:rsidRPr="003A0032" w:rsidTr="006F4A0F">
        <w:tc>
          <w:tcPr>
            <w:tcW w:w="2977" w:type="dxa"/>
            <w:gridSpan w:val="4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Inhalation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10.0</w:t>
            </w:r>
          </w:p>
        </w:tc>
      </w:tr>
      <w:tr w:rsidR="00EC4EEA" w:rsidRPr="003A0032" w:rsidTr="006F4A0F">
        <w:tc>
          <w:tcPr>
            <w:tcW w:w="2977" w:type="dxa"/>
            <w:gridSpan w:val="4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Eye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0.5</w:t>
            </w:r>
          </w:p>
        </w:tc>
      </w:tr>
      <w:tr w:rsidR="00EC4EEA" w:rsidRPr="003A0032" w:rsidTr="006F4A0F">
        <w:tc>
          <w:tcPr>
            <w:tcW w:w="2977" w:type="dxa"/>
            <w:gridSpan w:val="4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Dermal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1.9</w:t>
            </w:r>
          </w:p>
        </w:tc>
      </w:tr>
      <w:tr w:rsidR="00EC4EEA" w:rsidRPr="003A0032" w:rsidTr="006F4A0F"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thinThickSmallGap" w:sz="24" w:space="0" w:color="auto"/>
              <w:right w:val="single" w:sz="4" w:space="0" w:color="auto"/>
            </w:tcBorders>
            <w:hideMark/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lastRenderedPageBreak/>
              <w:t>Poisoning scene location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Indoor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761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91.0</w:t>
            </w:r>
          </w:p>
        </w:tc>
      </w:tr>
      <w:tr w:rsidR="00EC4EEA" w:rsidRPr="003A0032" w:rsidTr="006F4A0F">
        <w:tc>
          <w:tcPr>
            <w:tcW w:w="2977" w:type="dxa"/>
            <w:gridSpan w:val="4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Outdoor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9.0</w:t>
            </w:r>
          </w:p>
        </w:tc>
      </w:tr>
      <w:tr w:rsidR="00EC4EEA" w:rsidRPr="003A0032" w:rsidTr="006F4A0F">
        <w:tc>
          <w:tcPr>
            <w:tcW w:w="126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Causative agent 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Pesticides  (n</w:t>
            </w:r>
            <w:r w:rsidRPr="003A0032">
              <w:rPr>
                <w:rFonts w:asciiTheme="majorBidi" w:hAnsiTheme="majorBidi" w:cstheme="majorBidi"/>
                <w:b/>
                <w:bCs/>
                <w:vertAlign w:val="superscript"/>
              </w:rPr>
              <w:t>3</w:t>
            </w:r>
            <w:r w:rsidRPr="003A0032">
              <w:rPr>
                <w:rFonts w:asciiTheme="majorBidi" w:hAnsiTheme="majorBidi" w:cstheme="majorBidi"/>
                <w:b/>
                <w:bCs/>
              </w:rPr>
              <w:t xml:space="preserve">=124)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 xml:space="preserve">Insecticides 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9.6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7" w:type="dxa"/>
            <w:gridSpan w:val="3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 xml:space="preserve">Rodenticides 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3.3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7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proofErr w:type="spellStart"/>
            <w:r w:rsidRPr="003A0032">
              <w:rPr>
                <w:rFonts w:ascii="Arial" w:hAnsi="Arial" w:cs="Arial"/>
              </w:rPr>
              <w:t>Pyrethroid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1.9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7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Household</w:t>
            </w:r>
            <w:r>
              <w:rPr>
                <w:rFonts w:asciiTheme="majorBidi" w:hAnsiTheme="majorBidi" w:cstheme="majorBidi"/>
                <w:b/>
                <w:bCs/>
              </w:rPr>
              <w:t xml:space="preserve"> chemicals</w:t>
            </w:r>
            <w:r w:rsidRPr="003A0032">
              <w:rPr>
                <w:rFonts w:asciiTheme="majorBidi" w:hAnsiTheme="majorBidi" w:cstheme="majorBidi"/>
                <w:b/>
                <w:bCs/>
              </w:rPr>
              <w:t xml:space="preserve"> (n=232) 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 xml:space="preserve">Corrosive 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181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21.7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7" w:type="dxa"/>
            <w:gridSpan w:val="3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 xml:space="preserve">Kerosene 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3.6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7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 xml:space="preserve">Phenol 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2.5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7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Illicit drug </w:t>
            </w:r>
            <w:r w:rsidRPr="003A0032">
              <w:rPr>
                <w:rFonts w:asciiTheme="majorBidi" w:hAnsiTheme="majorBidi" w:cstheme="majorBidi"/>
                <w:b/>
                <w:bCs/>
              </w:rPr>
              <w:t>(n=16)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Alcohol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0.7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7" w:type="dxa"/>
            <w:gridSpan w:val="3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Cannabis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1.2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7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 xml:space="preserve">   others 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0.0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Pharmaceuticals drugs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354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42.3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CO</w:t>
            </w:r>
            <w:r w:rsidRPr="003A0032">
              <w:rPr>
                <w:rFonts w:asciiTheme="majorBidi" w:hAnsiTheme="majorBidi" w:cstheme="majorBidi"/>
                <w:b/>
                <w:bCs/>
                <w:vertAlign w:val="superscript"/>
              </w:rPr>
              <w:t>4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9.7</w:t>
            </w:r>
          </w:p>
        </w:tc>
      </w:tr>
      <w:tr w:rsidR="00EC4EEA" w:rsidRPr="003A0032" w:rsidTr="006F4A0F">
        <w:tc>
          <w:tcPr>
            <w:tcW w:w="126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C4EEA" w:rsidRPr="003A0032" w:rsidRDefault="00EC4EEA" w:rsidP="006F4A0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="Arial" w:hAnsi="Arial" w:cs="Arial"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Others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C4EEA" w:rsidRPr="003A0032" w:rsidRDefault="00EC4EEA" w:rsidP="006F4A0F">
            <w:pPr>
              <w:autoSpaceDE w:val="0"/>
              <w:autoSpaceDN w:val="0"/>
              <w:bidi w:val="0"/>
              <w:adjustRightInd w:val="0"/>
              <w:spacing w:line="320" w:lineRule="atLeast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3.5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EA"/>
    <w:rsid w:val="00386280"/>
    <w:rsid w:val="00605B59"/>
    <w:rsid w:val="00920797"/>
    <w:rsid w:val="00E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65F5B-13FB-431B-99AD-C3717094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EEA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2020-10-25T18:37:00Z</dcterms:created>
  <dcterms:modified xsi:type="dcterms:W3CDTF">2020-10-25T18:37:00Z</dcterms:modified>
</cp:coreProperties>
</file>