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8"/>
        <w:gridCol w:w="1560"/>
        <w:gridCol w:w="3112"/>
      </w:tblGrid>
      <w:tr w:rsidR="000D6B28" w:rsidRPr="006D3DB5" w:rsidTr="00AF7C47">
        <w:tc>
          <w:tcPr>
            <w:tcW w:w="4788" w:type="dxa"/>
          </w:tcPr>
          <w:p w:rsidR="000D6B28" w:rsidRPr="006D3DB5" w:rsidRDefault="000D6B28" w:rsidP="00AF7C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DB5">
              <w:rPr>
                <w:rFonts w:ascii="Times New Roman" w:hAnsi="Times New Roman" w:cs="Times New Roman"/>
                <w:b/>
                <w:sz w:val="24"/>
                <w:szCs w:val="24"/>
              </w:rPr>
              <w:t>Variables</w:t>
            </w:r>
          </w:p>
        </w:tc>
        <w:tc>
          <w:tcPr>
            <w:tcW w:w="1596" w:type="dxa"/>
          </w:tcPr>
          <w:p w:rsidR="000D6B28" w:rsidRPr="006D3DB5" w:rsidRDefault="000D6B28" w:rsidP="00AF7C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DB5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3192" w:type="dxa"/>
          </w:tcPr>
          <w:p w:rsidR="000D6B28" w:rsidRPr="006D3DB5" w:rsidRDefault="000D6B28" w:rsidP="00AF7C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DB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0D6B28" w:rsidRPr="006D3DB5" w:rsidTr="00AF7C47">
        <w:tc>
          <w:tcPr>
            <w:tcW w:w="4788" w:type="dxa"/>
          </w:tcPr>
          <w:p w:rsidR="000D6B28" w:rsidRPr="006D3DB5" w:rsidRDefault="000D6B28" w:rsidP="00AF7C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hAnsi="Times New Roman" w:cs="Times New Roman"/>
                <w:sz w:val="24"/>
                <w:szCs w:val="24"/>
              </w:rPr>
              <w:t>Discharged</w:t>
            </w:r>
          </w:p>
        </w:tc>
        <w:tc>
          <w:tcPr>
            <w:tcW w:w="1596" w:type="dxa"/>
          </w:tcPr>
          <w:p w:rsidR="000D6B28" w:rsidRPr="006D3DB5" w:rsidRDefault="000D6B28" w:rsidP="00AF7C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192" w:type="dxa"/>
          </w:tcPr>
          <w:p w:rsidR="000D6B28" w:rsidRPr="006D3DB5" w:rsidRDefault="000D6B28" w:rsidP="00AF7C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hAnsi="Times New Roman" w:cs="Times New Roman"/>
                <w:sz w:val="24"/>
                <w:szCs w:val="24"/>
              </w:rPr>
              <w:t>98.0</w:t>
            </w:r>
          </w:p>
        </w:tc>
      </w:tr>
      <w:tr w:rsidR="000D6B28" w:rsidRPr="006D3DB5" w:rsidTr="00AF7C47">
        <w:tc>
          <w:tcPr>
            <w:tcW w:w="4788" w:type="dxa"/>
          </w:tcPr>
          <w:p w:rsidR="000D6B28" w:rsidRPr="006D3DB5" w:rsidRDefault="000D6B28" w:rsidP="00AF7C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hAnsi="Times New Roman" w:cs="Times New Roman"/>
                <w:sz w:val="24"/>
                <w:szCs w:val="24"/>
              </w:rPr>
              <w:t>Expired</w:t>
            </w:r>
          </w:p>
        </w:tc>
        <w:tc>
          <w:tcPr>
            <w:tcW w:w="1596" w:type="dxa"/>
          </w:tcPr>
          <w:p w:rsidR="000D6B28" w:rsidRPr="006D3DB5" w:rsidRDefault="000D6B28" w:rsidP="00AF7C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92" w:type="dxa"/>
          </w:tcPr>
          <w:p w:rsidR="000D6B28" w:rsidRPr="006D3DB5" w:rsidRDefault="000D6B28" w:rsidP="00AF7C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hAnsi="Times New Roman" w:cs="Times New Roman"/>
                <w:sz w:val="24"/>
                <w:szCs w:val="24"/>
              </w:rPr>
              <w:t>02.0</w:t>
            </w:r>
          </w:p>
        </w:tc>
      </w:tr>
      <w:tr w:rsidR="000D6B28" w:rsidRPr="006D3DB5" w:rsidTr="00AF7C47">
        <w:tc>
          <w:tcPr>
            <w:tcW w:w="4788" w:type="dxa"/>
          </w:tcPr>
          <w:p w:rsidR="000D6B28" w:rsidRPr="006D3DB5" w:rsidRDefault="000D6B28" w:rsidP="00AF7C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hAnsi="Times New Roman" w:cs="Times New Roman"/>
                <w:sz w:val="24"/>
                <w:szCs w:val="24"/>
              </w:rPr>
              <w:t>Gap b/w admission&amp; outcome</w:t>
            </w:r>
          </w:p>
          <w:p w:rsidR="000D6B28" w:rsidRPr="006D3DB5" w:rsidRDefault="000D6B28" w:rsidP="00AF7C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hAnsi="Times New Roman" w:cs="Times New Roman"/>
                <w:sz w:val="24"/>
                <w:szCs w:val="24"/>
              </w:rPr>
              <w:t>&lt; 24 hours</w:t>
            </w:r>
          </w:p>
          <w:p w:rsidR="000D6B28" w:rsidRPr="006D3DB5" w:rsidRDefault="000D6B28" w:rsidP="000D6B28">
            <w:pPr>
              <w:pStyle w:val="ListParagraph"/>
              <w:numPr>
                <w:ilvl w:val="1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DB5">
              <w:rPr>
                <w:rFonts w:ascii="Times New Roman" w:hAnsi="Times New Roman"/>
                <w:sz w:val="24"/>
                <w:szCs w:val="24"/>
              </w:rPr>
              <w:t>hours</w:t>
            </w:r>
          </w:p>
          <w:p w:rsidR="000D6B28" w:rsidRPr="006D3DB5" w:rsidRDefault="000D6B28" w:rsidP="00AF7C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hAnsi="Times New Roman"/>
                <w:sz w:val="24"/>
                <w:szCs w:val="24"/>
              </w:rPr>
              <w:t>&gt;48 hours</w:t>
            </w:r>
          </w:p>
        </w:tc>
        <w:tc>
          <w:tcPr>
            <w:tcW w:w="1596" w:type="dxa"/>
          </w:tcPr>
          <w:p w:rsidR="000D6B28" w:rsidRPr="006D3DB5" w:rsidRDefault="000D6B28" w:rsidP="00AF7C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B28" w:rsidRPr="006D3DB5" w:rsidRDefault="000D6B28" w:rsidP="00AF7C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  <w:p w:rsidR="000D6B28" w:rsidRPr="006D3DB5" w:rsidRDefault="000D6B28" w:rsidP="00AF7C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0D6B28" w:rsidRPr="006D3DB5" w:rsidRDefault="000D6B28" w:rsidP="00AF7C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92" w:type="dxa"/>
          </w:tcPr>
          <w:p w:rsidR="000D6B28" w:rsidRPr="006D3DB5" w:rsidRDefault="000D6B28" w:rsidP="00AF7C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6B28" w:rsidRPr="006D3DB5" w:rsidRDefault="000D6B28" w:rsidP="00AF7C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hAnsi="Times New Roman" w:cs="Times New Roman"/>
                <w:sz w:val="24"/>
                <w:szCs w:val="24"/>
              </w:rPr>
              <w:t>15.38</w:t>
            </w:r>
          </w:p>
          <w:p w:rsidR="000D6B28" w:rsidRPr="006D3DB5" w:rsidRDefault="000D6B28" w:rsidP="00AF7C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hAnsi="Times New Roman" w:cs="Times New Roman"/>
                <w:sz w:val="24"/>
                <w:szCs w:val="24"/>
              </w:rPr>
              <w:t>23.08</w:t>
            </w:r>
          </w:p>
          <w:p w:rsidR="000D6B28" w:rsidRPr="006D3DB5" w:rsidRDefault="000D6B28" w:rsidP="00AF7C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hAnsi="Times New Roman" w:cs="Times New Roman"/>
                <w:sz w:val="24"/>
                <w:szCs w:val="24"/>
              </w:rPr>
              <w:t>61.54</w:t>
            </w:r>
          </w:p>
        </w:tc>
      </w:tr>
    </w:tbl>
    <w:p w:rsidR="00920797" w:rsidRDefault="00920797">
      <w:bookmarkStart w:id="0" w:name="_GoBack"/>
      <w:bookmarkEnd w:id="0"/>
    </w:p>
    <w:sectPr w:rsidR="00920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BE739E"/>
    <w:multiLevelType w:val="multilevel"/>
    <w:tmpl w:val="683C4F6A"/>
    <w:lvl w:ilvl="0">
      <w:start w:val="24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48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068"/>
    <w:rsid w:val="0004713E"/>
    <w:rsid w:val="000D6B28"/>
    <w:rsid w:val="00386280"/>
    <w:rsid w:val="00605B59"/>
    <w:rsid w:val="007F3068"/>
    <w:rsid w:val="0092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4361D7-5266-44EC-A242-4DFE06F27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0D6B28"/>
    <w:pPr>
      <w:spacing w:after="200" w:line="276" w:lineRule="auto"/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uiPriority w:val="59"/>
    <w:rsid w:val="000D6B2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MRT Pack 20 DVDs</cp:lastModifiedBy>
  <cp:revision>2</cp:revision>
  <dcterms:created xsi:type="dcterms:W3CDTF">2020-10-13T02:27:00Z</dcterms:created>
  <dcterms:modified xsi:type="dcterms:W3CDTF">2020-10-13T02:27:00Z</dcterms:modified>
</cp:coreProperties>
</file>