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8"/>
        <w:tblW w:w="4905" w:type="dxa"/>
        <w:tblLook w:val="04A0" w:firstRow="1" w:lastRow="0" w:firstColumn="1" w:lastColumn="0" w:noHBand="0" w:noVBand="1"/>
      </w:tblPr>
      <w:tblGrid>
        <w:gridCol w:w="1226"/>
        <w:gridCol w:w="1226"/>
        <w:gridCol w:w="1226"/>
        <w:gridCol w:w="1227"/>
      </w:tblGrid>
      <w:tr w:rsidR="00AD7A80" w:rsidRPr="005A2CE7" w:rsidTr="00185A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tcW w:w="4905" w:type="dxa"/>
            <w:gridSpan w:val="4"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 xml:space="preserve">Table 2. </w:t>
            </w:r>
            <w:bookmarkStart w:id="0" w:name="_GoBack"/>
            <w:r w:rsidRPr="005A2CE7">
              <w:rPr>
                <w:rFonts w:cs="Times New Roman"/>
                <w:bCs/>
                <w:szCs w:val="18"/>
              </w:rPr>
              <w:t xml:space="preserve">Correlation between heavy metals (Cd, </w:t>
            </w:r>
            <w:proofErr w:type="spellStart"/>
            <w:r w:rsidRPr="005A2CE7">
              <w:rPr>
                <w:rFonts w:cs="Times New Roman"/>
                <w:bCs/>
                <w:szCs w:val="18"/>
              </w:rPr>
              <w:t>Pb</w:t>
            </w:r>
            <w:proofErr w:type="spellEnd"/>
            <w:r w:rsidRPr="005A2CE7">
              <w:rPr>
                <w:rFonts w:cs="Times New Roman"/>
                <w:bCs/>
                <w:szCs w:val="18"/>
              </w:rPr>
              <w:t>), liver enzymes (ALT, ALP), oxidative stress biomarkers (MDA, TPP) and oxidative stress index in Automobile Workers (n=50).</w:t>
            </w:r>
            <w:bookmarkEnd w:id="0"/>
          </w:p>
        </w:tc>
      </w:tr>
      <w:tr w:rsidR="00AD7A80" w:rsidRPr="005A2CE7" w:rsidTr="00185A68">
        <w:trPr>
          <w:trHeight w:val="283"/>
        </w:trPr>
        <w:tc>
          <w:tcPr>
            <w:tcW w:w="1226" w:type="dxa"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Biochemical</w:t>
            </w:r>
          </w:p>
        </w:tc>
        <w:tc>
          <w:tcPr>
            <w:tcW w:w="1226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Indices</w:t>
            </w:r>
          </w:p>
        </w:tc>
        <w:tc>
          <w:tcPr>
            <w:tcW w:w="1226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R</w:t>
            </w:r>
          </w:p>
        </w:tc>
        <w:tc>
          <w:tcPr>
            <w:tcW w:w="1227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i/>
                <w:iCs/>
                <w:szCs w:val="18"/>
              </w:rPr>
              <w:t>P</w:t>
            </w:r>
            <w:r w:rsidRPr="005A2CE7">
              <w:rPr>
                <w:rFonts w:cs="Times New Roman"/>
                <w:bCs/>
                <w:szCs w:val="18"/>
              </w:rPr>
              <w:t>-value</w:t>
            </w:r>
          </w:p>
        </w:tc>
      </w:tr>
      <w:tr w:rsidR="00AD7A80" w:rsidRPr="005A2CE7" w:rsidTr="00185A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26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Cd versus</w:t>
            </w:r>
          </w:p>
        </w:tc>
        <w:tc>
          <w:tcPr>
            <w:tcW w:w="1226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MDA</w:t>
            </w:r>
          </w:p>
        </w:tc>
        <w:tc>
          <w:tcPr>
            <w:tcW w:w="1226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0.855</w:t>
            </w:r>
          </w:p>
        </w:tc>
        <w:tc>
          <w:tcPr>
            <w:tcW w:w="1227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&lt;0.001*</w:t>
            </w:r>
          </w:p>
        </w:tc>
      </w:tr>
      <w:tr w:rsidR="00AD7A80" w:rsidRPr="005A2CE7" w:rsidTr="00185A68">
        <w:trPr>
          <w:trHeight w:val="283"/>
        </w:trPr>
        <w:tc>
          <w:tcPr>
            <w:tcW w:w="1226" w:type="dxa"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</w:p>
        </w:tc>
        <w:tc>
          <w:tcPr>
            <w:tcW w:w="1226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TPP</w:t>
            </w:r>
          </w:p>
        </w:tc>
        <w:tc>
          <w:tcPr>
            <w:tcW w:w="1226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0.824</w:t>
            </w:r>
          </w:p>
        </w:tc>
        <w:tc>
          <w:tcPr>
            <w:tcW w:w="1227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&lt;0.001*</w:t>
            </w:r>
          </w:p>
        </w:tc>
      </w:tr>
      <w:tr w:rsidR="00AD7A80" w:rsidRPr="005A2CE7" w:rsidTr="00185A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26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proofErr w:type="spellStart"/>
            <w:r w:rsidRPr="005A2CE7">
              <w:rPr>
                <w:rFonts w:cs="Times New Roman"/>
                <w:bCs/>
                <w:szCs w:val="18"/>
              </w:rPr>
              <w:t>Pb</w:t>
            </w:r>
            <w:proofErr w:type="spellEnd"/>
            <w:r w:rsidRPr="005A2CE7">
              <w:rPr>
                <w:rFonts w:cs="Times New Roman"/>
                <w:bCs/>
                <w:szCs w:val="18"/>
              </w:rPr>
              <w:t xml:space="preserve"> versus</w:t>
            </w:r>
          </w:p>
        </w:tc>
        <w:tc>
          <w:tcPr>
            <w:tcW w:w="1226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MDA</w:t>
            </w:r>
          </w:p>
        </w:tc>
        <w:tc>
          <w:tcPr>
            <w:tcW w:w="1226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0.805</w:t>
            </w:r>
          </w:p>
        </w:tc>
        <w:tc>
          <w:tcPr>
            <w:tcW w:w="1227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&lt;0.001*</w:t>
            </w:r>
          </w:p>
        </w:tc>
      </w:tr>
      <w:tr w:rsidR="00AD7A80" w:rsidRPr="005A2CE7" w:rsidTr="00185A68">
        <w:trPr>
          <w:trHeight w:val="283"/>
        </w:trPr>
        <w:tc>
          <w:tcPr>
            <w:tcW w:w="1226" w:type="dxa"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</w:p>
        </w:tc>
        <w:tc>
          <w:tcPr>
            <w:tcW w:w="1226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TPP</w:t>
            </w:r>
          </w:p>
        </w:tc>
        <w:tc>
          <w:tcPr>
            <w:tcW w:w="1226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0.815</w:t>
            </w:r>
          </w:p>
        </w:tc>
        <w:tc>
          <w:tcPr>
            <w:tcW w:w="1227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&lt;0.001*</w:t>
            </w:r>
          </w:p>
        </w:tc>
      </w:tr>
      <w:tr w:rsidR="00AD7A80" w:rsidRPr="005A2CE7" w:rsidTr="00185A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26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OSI versus</w:t>
            </w:r>
          </w:p>
        </w:tc>
        <w:tc>
          <w:tcPr>
            <w:tcW w:w="1226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Cd</w:t>
            </w:r>
          </w:p>
        </w:tc>
        <w:tc>
          <w:tcPr>
            <w:tcW w:w="1226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0.757</w:t>
            </w:r>
          </w:p>
        </w:tc>
        <w:tc>
          <w:tcPr>
            <w:tcW w:w="1227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&lt;0.001*</w:t>
            </w:r>
          </w:p>
        </w:tc>
      </w:tr>
      <w:tr w:rsidR="00AD7A80" w:rsidRPr="005A2CE7" w:rsidTr="00185A68">
        <w:trPr>
          <w:trHeight w:val="283"/>
        </w:trPr>
        <w:tc>
          <w:tcPr>
            <w:tcW w:w="1226" w:type="dxa"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</w:p>
        </w:tc>
        <w:tc>
          <w:tcPr>
            <w:tcW w:w="1226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proofErr w:type="spellStart"/>
            <w:r w:rsidRPr="005A2CE7">
              <w:rPr>
                <w:rFonts w:cs="Times New Roman"/>
                <w:bCs/>
                <w:szCs w:val="18"/>
              </w:rPr>
              <w:t>Pb</w:t>
            </w:r>
            <w:proofErr w:type="spellEnd"/>
          </w:p>
        </w:tc>
        <w:tc>
          <w:tcPr>
            <w:tcW w:w="1226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0.777</w:t>
            </w:r>
          </w:p>
        </w:tc>
        <w:tc>
          <w:tcPr>
            <w:tcW w:w="1227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&lt;0.001*</w:t>
            </w:r>
          </w:p>
        </w:tc>
      </w:tr>
      <w:tr w:rsidR="00AD7A80" w:rsidRPr="005A2CE7" w:rsidTr="00185A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26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OSI versus</w:t>
            </w:r>
          </w:p>
        </w:tc>
        <w:tc>
          <w:tcPr>
            <w:tcW w:w="1226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ALT</w:t>
            </w:r>
          </w:p>
        </w:tc>
        <w:tc>
          <w:tcPr>
            <w:tcW w:w="1226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0.310</w:t>
            </w:r>
          </w:p>
        </w:tc>
        <w:tc>
          <w:tcPr>
            <w:tcW w:w="1227" w:type="dxa"/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0.029*</w:t>
            </w:r>
          </w:p>
        </w:tc>
      </w:tr>
      <w:tr w:rsidR="00AD7A80" w:rsidRPr="005A2CE7" w:rsidTr="00185A68">
        <w:trPr>
          <w:trHeight w:val="283"/>
        </w:trPr>
        <w:tc>
          <w:tcPr>
            <w:tcW w:w="1226" w:type="dxa"/>
            <w:tcBorders>
              <w:bottom w:val="single" w:sz="4" w:space="0" w:color="auto"/>
            </w:tcBorders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ALP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0.311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hideMark/>
          </w:tcPr>
          <w:p w:rsidR="00AD7A80" w:rsidRPr="005A2CE7" w:rsidRDefault="00AD7A80" w:rsidP="00185A6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5A2CE7">
              <w:rPr>
                <w:rFonts w:cs="Times New Roman"/>
                <w:bCs/>
                <w:szCs w:val="18"/>
              </w:rPr>
              <w:t>0.028*</w:t>
            </w:r>
          </w:p>
        </w:tc>
      </w:tr>
      <w:tr w:rsidR="00AD7A80" w:rsidRPr="005A2CE7" w:rsidTr="00185A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tcW w:w="490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D7A80" w:rsidRPr="005A2CE7" w:rsidRDefault="00AD7A80" w:rsidP="00185A68">
            <w:pPr>
              <w:tabs>
                <w:tab w:val="left" w:pos="1080"/>
                <w:tab w:val="center" w:pos="4680"/>
              </w:tabs>
              <w:contextualSpacing/>
              <w:mirrorIndents/>
              <w:rPr>
                <w:rFonts w:cs="Times New Roman"/>
                <w:szCs w:val="18"/>
              </w:rPr>
            </w:pPr>
            <w:r w:rsidRPr="005A2CE7">
              <w:rPr>
                <w:rFonts w:cs="Times New Roman"/>
                <w:szCs w:val="18"/>
              </w:rPr>
              <w:t>*=significant at p&lt;0.05, MDA=</w:t>
            </w:r>
            <w:proofErr w:type="spellStart"/>
            <w:r w:rsidRPr="005A2CE7">
              <w:rPr>
                <w:rFonts w:cs="Times New Roman"/>
                <w:szCs w:val="18"/>
              </w:rPr>
              <w:t>malondialdehyde</w:t>
            </w:r>
            <w:proofErr w:type="spellEnd"/>
            <w:r w:rsidRPr="005A2CE7">
              <w:rPr>
                <w:rFonts w:cs="Times New Roman"/>
                <w:szCs w:val="18"/>
              </w:rPr>
              <w:t>, TPP=total plasma peroxides, TAC=total antioxidant capacity, OSI=oxidative stress index, ALT=alanine aminotransferase, ALP=alkaline phosphatase.</w:t>
            </w:r>
          </w:p>
        </w:tc>
      </w:tr>
    </w:tbl>
    <w:p w:rsidR="00920797" w:rsidRDefault="00920797"/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04"/>
    <w:rsid w:val="0032154C"/>
    <w:rsid w:val="00386280"/>
    <w:rsid w:val="00605B59"/>
    <w:rsid w:val="008B0604"/>
    <w:rsid w:val="00920797"/>
    <w:rsid w:val="00AD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50CC3-23B0-4537-9C64-4DD3302C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8">
    <w:name w:val="APJMT28"/>
    <w:basedOn w:val="TableNormal"/>
    <w:uiPriority w:val="99"/>
    <w:rsid w:val="00AD7A80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2021-06-25T16:01:00Z</dcterms:created>
  <dcterms:modified xsi:type="dcterms:W3CDTF">2021-06-25T16:01:00Z</dcterms:modified>
</cp:coreProperties>
</file>