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CB13B3">
      <w:r w:rsidRPr="00E7750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8E8FB33" wp14:editId="0CF992D8">
            <wp:extent cx="5943600" cy="3619372"/>
            <wp:effectExtent l="0" t="0" r="0" b="635"/>
            <wp:docPr id="17" name="Chart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8C"/>
    <w:rsid w:val="00386280"/>
    <w:rsid w:val="00605B59"/>
    <w:rsid w:val="006E278C"/>
    <w:rsid w:val="00920797"/>
    <w:rsid w:val="00A60A48"/>
    <w:rsid w:val="00CB13B3"/>
    <w:rsid w:val="00D5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B9210-F05B-45DE-A6F6-3715BB93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Dr.mahaboob\Downloads\New%20Microsoft%20Excel%20Workshee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Sheet1!$I$3</c:f>
              <c:strCache>
                <c:ptCount val="1"/>
                <c:pt idx="0">
                  <c:v>Freq</c:v>
                </c:pt>
              </c:strCache>
            </c:strRef>
          </c:tx>
          <c:spPr>
            <a:gradFill rotWithShape="1">
              <a:gsLst>
                <a:gs pos="0">
                  <a:srgbClr val="00B0F0"/>
                </a:gs>
                <a:gs pos="80000">
                  <a:srgbClr val="5B9BD5">
                    <a:shade val="93000"/>
                    <a:satMod val="130000"/>
                  </a:srgbClr>
                </a:gs>
                <a:gs pos="100000">
                  <a:srgbClr val="5B9BD5">
                    <a:shade val="94000"/>
                    <a:satMod val="135000"/>
                  </a:srgb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Sheet1!$H$4:$H$18</c:f>
              <c:strCache>
                <c:ptCount val="15"/>
                <c:pt idx="0">
                  <c:v>PESTICIDE</c:v>
                </c:pt>
                <c:pt idx="1">
                  <c:v>PARACETAMOL</c:v>
                </c:pt>
                <c:pt idx="2">
                  <c:v>THYROXINE</c:v>
                </c:pt>
                <c:pt idx="3">
                  <c:v>ANTIEPILEPTIC DRUGS</c:v>
                </c:pt>
                <c:pt idx="4">
                  <c:v>SEDATIVE HYPNOTIC BENZODIAZEPINES</c:v>
                </c:pt>
                <c:pt idx="5">
                  <c:v>NSAIDS/OTHER PAIN KILLERS</c:v>
                </c:pt>
                <c:pt idx="6">
                  <c:v>CCB,BETABLOCKERS,OTHER CARDIO DRUGS</c:v>
                </c:pt>
                <c:pt idx="7">
                  <c:v>ORAL ANTI DIABETIC DRUGS</c:v>
                </c:pt>
                <c:pt idx="8">
                  <c:v>PSYCHIATRIC MEDICATIONS</c:v>
                </c:pt>
                <c:pt idx="9">
                  <c:v>OTHERS DRUGS</c:v>
                </c:pt>
                <c:pt idx="10">
                  <c:v>MULTIPLE DRUGS</c:v>
                </c:pt>
                <c:pt idx="11">
                  <c:v>RODENTICIDE ANDOTHER INSECTICES</c:v>
                </c:pt>
                <c:pt idx="12">
                  <c:v>CORROSIVE AGENT–ACID/ALKALI</c:v>
                </c:pt>
                <c:pt idx="13">
                  <c:v>PLANTPOISIONS–OLEANDER SEED</c:v>
                </c:pt>
                <c:pt idx="14">
                  <c:v>OTHERS AGENTS</c:v>
                </c:pt>
              </c:strCache>
            </c:strRef>
          </c:cat>
          <c:val>
            <c:numRef>
              <c:f>Sheet1!$I$4:$I$18</c:f>
              <c:numCache>
                <c:formatCode>General</c:formatCode>
                <c:ptCount val="15"/>
                <c:pt idx="0">
                  <c:v>6</c:v>
                </c:pt>
                <c:pt idx="1">
                  <c:v>22</c:v>
                </c:pt>
                <c:pt idx="2">
                  <c:v>9</c:v>
                </c:pt>
                <c:pt idx="3">
                  <c:v>6</c:v>
                </c:pt>
                <c:pt idx="4">
                  <c:v>15</c:v>
                </c:pt>
                <c:pt idx="5">
                  <c:v>12</c:v>
                </c:pt>
                <c:pt idx="6">
                  <c:v>13</c:v>
                </c:pt>
                <c:pt idx="7">
                  <c:v>10</c:v>
                </c:pt>
                <c:pt idx="8">
                  <c:v>16</c:v>
                </c:pt>
                <c:pt idx="9">
                  <c:v>37</c:v>
                </c:pt>
                <c:pt idx="10">
                  <c:v>41</c:v>
                </c:pt>
                <c:pt idx="11">
                  <c:v>9</c:v>
                </c:pt>
                <c:pt idx="12">
                  <c:v>1</c:v>
                </c:pt>
                <c:pt idx="13">
                  <c:v>2</c:v>
                </c:pt>
                <c:pt idx="14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A0-4AD4-8FE3-FF9F00E8C8E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373972072"/>
        <c:axId val="373973248"/>
      </c:barChart>
      <c:catAx>
        <c:axId val="3739720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373973248"/>
        <c:crosses val="autoZero"/>
        <c:auto val="1"/>
        <c:lblAlgn val="ctr"/>
        <c:lblOffset val="100"/>
        <c:noMultiLvlLbl val="0"/>
      </c:catAx>
      <c:valAx>
        <c:axId val="373973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IN"/>
                  <a:t>Frequency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373972072"/>
        <c:crosses val="autoZero"/>
        <c:crossBetween val="between"/>
      </c:valAx>
      <c:spPr>
        <a:solidFill>
          <a:sysClr val="window" lastClr="FFFFFF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>
        <a:lumMod val="95000"/>
      </a:sysClr>
    </a:solidFill>
    <a:ln w="317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2021-09-06T15:12:00Z</dcterms:created>
  <dcterms:modified xsi:type="dcterms:W3CDTF">2021-09-06T15:12:00Z</dcterms:modified>
</cp:coreProperties>
</file>