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3A8" w:rsidRDefault="00082201">
      <w:r w:rsidRPr="00D46646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A17B2E6" wp14:editId="7A371983">
            <wp:extent cx="3106800" cy="3354506"/>
            <wp:effectExtent l="0" t="0" r="17780" b="17780"/>
            <wp:docPr id="39" name="Chart 3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719BADC4-89A3-402F-A53B-AB9D26D0CAC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4A6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40"/>
    <w:rsid w:val="00082201"/>
    <w:rsid w:val="00304DA9"/>
    <w:rsid w:val="0035636D"/>
    <w:rsid w:val="004A63A8"/>
    <w:rsid w:val="00554313"/>
    <w:rsid w:val="00641E15"/>
    <w:rsid w:val="007B2E40"/>
    <w:rsid w:val="00EA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A1D43-D506-4DAD-A539-93FDE8C6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800"/>
              <a:t>Clinical symptoms</a:t>
            </a:r>
          </a:p>
        </c:rich>
      </c:tx>
      <c:layout>
        <c:manualLayout>
          <c:xMode val="edge"/>
          <c:yMode val="edge"/>
          <c:x val="0.5237811977561545"/>
          <c:y val="6.109668550481136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392766119409457"/>
          <c:y val="9.2427979876579899E-2"/>
          <c:w val="0.70888914227349142"/>
          <c:h val="0.66583974416990965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1FF-4B26-9B6A-B0991E848F3A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1FF-4B26-9B6A-B0991E848F3A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1FF-4B26-9B6A-B0991E848F3A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1FF-4B26-9B6A-B0991E848F3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Sheet1!$E$8:$E$11</c:f>
              <c:strCache>
                <c:ptCount val="4"/>
                <c:pt idx="0">
                  <c:v>Neurological symptoms(Unconscious or Convulsion)</c:v>
                </c:pt>
                <c:pt idx="1">
                  <c:v>Nausea</c:v>
                </c:pt>
                <c:pt idx="2">
                  <c:v>Abdominal pain</c:v>
                </c:pt>
                <c:pt idx="3">
                  <c:v>Diarrhea</c:v>
                </c:pt>
              </c:strCache>
            </c:strRef>
          </c:cat>
          <c:val>
            <c:numRef>
              <c:f>Sheet1!$F$8:$F$11</c:f>
              <c:numCache>
                <c:formatCode>0.0%</c:formatCode>
                <c:ptCount val="4"/>
                <c:pt idx="0">
                  <c:v>0.52400000000000002</c:v>
                </c:pt>
                <c:pt idx="1">
                  <c:v>0.33300000000000002</c:v>
                </c:pt>
                <c:pt idx="2">
                  <c:v>4.8000000000000001E-2</c:v>
                </c:pt>
                <c:pt idx="3">
                  <c:v>9.5000000000000001E-2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1FF-4B26-9B6A-B0991E848F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solidFill>
          <a:schemeClr val="bg1">
            <a:lumMod val="95000"/>
          </a:schemeClr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9125346686345015E-2"/>
          <c:y val="0.79683073472445409"/>
          <c:w val="0.93766985021222726"/>
          <c:h val="0.17591275200879408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>
        <a:lumMod val="95000"/>
      </a:schemeClr>
    </a:solidFill>
    <a:ln w="3175" cap="flat" cmpd="sng" algn="ctr">
      <a:solidFill>
        <a:schemeClr val="tx1"/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2022-01-07T05:54:00Z</dcterms:created>
  <dcterms:modified xsi:type="dcterms:W3CDTF">2022-01-07T05:54:00Z</dcterms:modified>
</cp:coreProperties>
</file>