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6"/>
        <w:tblW w:w="4905" w:type="dxa"/>
        <w:tblLook w:val="04A0" w:firstRow="1" w:lastRow="0" w:firstColumn="1" w:lastColumn="0" w:noHBand="0" w:noVBand="1"/>
      </w:tblPr>
      <w:tblGrid>
        <w:gridCol w:w="1418"/>
        <w:gridCol w:w="1559"/>
        <w:gridCol w:w="964"/>
        <w:gridCol w:w="964"/>
      </w:tblGrid>
      <w:tr w:rsidR="001412EE" w:rsidRPr="004F48A2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4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F48A2">
              <w:rPr>
                <w:rFonts w:cs="Times New Roman"/>
                <w:bCs/>
                <w:sz w:val="16"/>
                <w:szCs w:val="16"/>
              </w:rPr>
              <w:t>Table 1.</w:t>
            </w:r>
            <w:r w:rsidRPr="004F48A2">
              <w:rPr>
                <w:rFonts w:cs="Times New Roman"/>
                <w:sz w:val="16"/>
                <w:szCs w:val="16"/>
              </w:rPr>
              <w:t xml:space="preserve"> Status of Opiate abuse, type of drug, and rate of abuse</w:t>
            </w:r>
          </w:p>
        </w:tc>
      </w:tr>
      <w:tr w:rsidR="001412EE" w:rsidRPr="004F48A2" w:rsidTr="00AE5456">
        <w:trPr>
          <w:trHeight w:val="283"/>
        </w:trPr>
        <w:tc>
          <w:tcPr>
            <w:tcW w:w="2977" w:type="dxa"/>
            <w:gridSpan w:val="2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Frequency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Percentage</w:t>
            </w:r>
          </w:p>
        </w:tc>
      </w:tr>
      <w:tr w:rsidR="001412EE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  <w:vMerge w:val="restart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</w:p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Opiate abuse status</w:t>
            </w: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Abuser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460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4F48A2">
              <w:rPr>
                <w:rFonts w:cs="Times New Roman"/>
                <w:sz w:val="16"/>
                <w:szCs w:val="16"/>
              </w:rPr>
              <w:t>25.6</w:t>
            </w:r>
          </w:p>
        </w:tc>
      </w:tr>
      <w:tr w:rsidR="001412EE" w:rsidRPr="004F48A2" w:rsidTr="00AE5456">
        <w:trPr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Former abuser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55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3.1</w:t>
            </w:r>
          </w:p>
        </w:tc>
      </w:tr>
      <w:tr w:rsidR="001412EE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Non-abuser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1192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66.2</w:t>
            </w:r>
          </w:p>
        </w:tc>
      </w:tr>
      <w:tr w:rsidR="001412EE" w:rsidRPr="004F48A2" w:rsidTr="00AE5456">
        <w:trPr>
          <w:trHeight w:val="283"/>
        </w:trPr>
        <w:tc>
          <w:tcPr>
            <w:tcW w:w="1418" w:type="dxa"/>
            <w:vMerge w:val="restart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</w:p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</w:p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Type of Opiate</w:t>
            </w: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Heroin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0.1</w:t>
            </w:r>
          </w:p>
        </w:tc>
      </w:tr>
      <w:tr w:rsidR="001412EE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Methadone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1.1</w:t>
            </w:r>
          </w:p>
        </w:tc>
      </w:tr>
      <w:tr w:rsidR="001412EE" w:rsidRPr="004F48A2" w:rsidTr="00AE5456">
        <w:trPr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Opium residue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41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2.3</w:t>
            </w:r>
          </w:p>
        </w:tc>
      </w:tr>
      <w:tr w:rsidR="001412EE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Opium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436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24.2</w:t>
            </w:r>
          </w:p>
        </w:tc>
      </w:tr>
      <w:tr w:rsidR="001412EE" w:rsidRPr="004F48A2" w:rsidTr="00AE5456">
        <w:trPr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1.6</w:t>
            </w:r>
          </w:p>
        </w:tc>
      </w:tr>
      <w:tr w:rsidR="001412EE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  <w:vMerge w:val="restart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</w:p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</w:p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 xml:space="preserve">Rate of Opiate </w:t>
            </w:r>
            <w:r>
              <w:rPr>
                <w:rFonts w:cs="Times New Roman"/>
                <w:sz w:val="16"/>
                <w:szCs w:val="16"/>
              </w:rPr>
              <w:t>a</w:t>
            </w:r>
            <w:r w:rsidRPr="004F48A2">
              <w:rPr>
                <w:rFonts w:cs="Times New Roman"/>
                <w:sz w:val="16"/>
                <w:szCs w:val="16"/>
              </w:rPr>
              <w:t>buse</w:t>
            </w: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Less than once a week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1.4</w:t>
            </w:r>
          </w:p>
        </w:tc>
      </w:tr>
      <w:tr w:rsidR="001412EE" w:rsidRPr="004F48A2" w:rsidTr="00AE5456">
        <w:trPr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 to 4 times a week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1.1</w:t>
            </w:r>
          </w:p>
        </w:tc>
      </w:tr>
      <w:tr w:rsidR="001412EE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5 to 9 times a week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123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6.8</w:t>
            </w:r>
          </w:p>
        </w:tc>
      </w:tr>
      <w:tr w:rsidR="001412EE" w:rsidRPr="004F48A2" w:rsidTr="00AE5456">
        <w:trPr>
          <w:trHeight w:val="283"/>
        </w:trPr>
        <w:tc>
          <w:tcPr>
            <w:tcW w:w="1418" w:type="dxa"/>
            <w:vMerge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10 to 14 times a week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964" w:type="dxa"/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11.1</w:t>
            </w:r>
          </w:p>
        </w:tc>
      </w:tr>
      <w:tr w:rsidR="001412EE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Over 14 times a week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129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412EE" w:rsidRPr="004F48A2" w:rsidRDefault="001412EE" w:rsidP="00AE5456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7.2</w:t>
            </w:r>
          </w:p>
        </w:tc>
      </w:tr>
    </w:tbl>
    <w:p w:rsidR="00540652" w:rsidRDefault="00540652">
      <w:bookmarkStart w:id="0" w:name="_GoBack"/>
      <w:bookmarkEnd w:id="0"/>
    </w:p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EE"/>
    <w:rsid w:val="001412EE"/>
    <w:rsid w:val="005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AD964-6E14-41D9-B506-E148B7D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EE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6">
    <w:name w:val="APJMT36"/>
    <w:basedOn w:val="TableNormal"/>
    <w:uiPriority w:val="99"/>
    <w:rsid w:val="001412EE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2022-06-16T03:36:00Z</dcterms:created>
  <dcterms:modified xsi:type="dcterms:W3CDTF">2022-06-16T03:37:00Z</dcterms:modified>
</cp:coreProperties>
</file>