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2"/>
        <w:tblW w:w="10149" w:type="dxa"/>
        <w:tblLook w:val="04A0" w:firstRow="1" w:lastRow="0" w:firstColumn="1" w:lastColumn="0" w:noHBand="0" w:noVBand="1"/>
      </w:tblPr>
      <w:tblGrid>
        <w:gridCol w:w="1701"/>
        <w:gridCol w:w="1560"/>
        <w:gridCol w:w="1722"/>
        <w:gridCol w:w="1722"/>
        <w:gridCol w:w="1722"/>
        <w:gridCol w:w="1722"/>
      </w:tblGrid>
      <w:tr w:rsidR="00BF30AF" w:rsidRPr="00215F83" w:rsidTr="00593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6"/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 xml:space="preserve">Table 1. </w:t>
            </w:r>
            <w:bookmarkStart w:id="0" w:name="_GoBack"/>
            <w:r w:rsidRPr="00215F83">
              <w:rPr>
                <w:rFonts w:cs="Times New Roman"/>
                <w:sz w:val="16"/>
                <w:szCs w:val="16"/>
              </w:rPr>
              <w:t>the Number of samples by gender</w:t>
            </w:r>
            <w:bookmarkEnd w:id="0"/>
          </w:p>
        </w:tc>
      </w:tr>
      <w:tr w:rsidR="00BF30AF" w:rsidRPr="00215F83" w:rsidTr="00593BE8">
        <w:trPr>
          <w:trHeight w:val="283"/>
        </w:trPr>
        <w:tc>
          <w:tcPr>
            <w:tcW w:w="3261" w:type="dxa"/>
            <w:gridSpan w:val="2"/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1722" w:type="dxa"/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Frequency</w:t>
            </w:r>
          </w:p>
        </w:tc>
        <w:tc>
          <w:tcPr>
            <w:tcW w:w="1722" w:type="dxa"/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Percentage</w:t>
            </w:r>
          </w:p>
        </w:tc>
        <w:tc>
          <w:tcPr>
            <w:tcW w:w="1722" w:type="dxa"/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rtl/>
              </w:rPr>
            </w:pPr>
            <w:r w:rsidRPr="00215F83">
              <w:rPr>
                <w:rFonts w:cs="Times New Roman"/>
                <w:sz w:val="16"/>
                <w:szCs w:val="16"/>
              </w:rPr>
              <w:t>Crude percentage</w:t>
            </w:r>
          </w:p>
        </w:tc>
        <w:tc>
          <w:tcPr>
            <w:tcW w:w="1722" w:type="dxa"/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rtl/>
              </w:rPr>
            </w:pPr>
            <w:r w:rsidRPr="00215F83">
              <w:rPr>
                <w:rFonts w:cs="Times New Roman"/>
                <w:sz w:val="16"/>
                <w:szCs w:val="16"/>
              </w:rPr>
              <w:t>Cumulative frequency</w:t>
            </w:r>
          </w:p>
        </w:tc>
      </w:tr>
      <w:tr w:rsidR="00BF30AF" w:rsidRPr="00215F83" w:rsidTr="00593B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1" w:type="dxa"/>
            <w:vMerge w:val="restart"/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</w:p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Gender</w:t>
            </w:r>
          </w:p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Male</w:t>
            </w:r>
          </w:p>
        </w:tc>
        <w:tc>
          <w:tcPr>
            <w:tcW w:w="1722" w:type="dxa"/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1722" w:type="dxa"/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61.2</w:t>
            </w:r>
          </w:p>
        </w:tc>
        <w:tc>
          <w:tcPr>
            <w:tcW w:w="1722" w:type="dxa"/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61.2</w:t>
            </w:r>
          </w:p>
        </w:tc>
        <w:tc>
          <w:tcPr>
            <w:tcW w:w="1722" w:type="dxa"/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61.2</w:t>
            </w:r>
          </w:p>
        </w:tc>
      </w:tr>
      <w:tr w:rsidR="00BF30AF" w:rsidRPr="00215F83" w:rsidTr="00593BE8">
        <w:trPr>
          <w:trHeight w:val="283"/>
        </w:trPr>
        <w:tc>
          <w:tcPr>
            <w:tcW w:w="1701" w:type="dxa"/>
            <w:vMerge/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Female</w:t>
            </w:r>
          </w:p>
        </w:tc>
        <w:tc>
          <w:tcPr>
            <w:tcW w:w="1722" w:type="dxa"/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1722" w:type="dxa"/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38.8</w:t>
            </w:r>
          </w:p>
        </w:tc>
        <w:tc>
          <w:tcPr>
            <w:tcW w:w="1722" w:type="dxa"/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38.8</w:t>
            </w:r>
          </w:p>
        </w:tc>
        <w:tc>
          <w:tcPr>
            <w:tcW w:w="1722" w:type="dxa"/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100</w:t>
            </w:r>
          </w:p>
        </w:tc>
      </w:tr>
      <w:tr w:rsidR="00BF30AF" w:rsidRPr="00215F83" w:rsidTr="00593B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BF30AF" w:rsidRPr="00215F83" w:rsidRDefault="00BF30AF" w:rsidP="00593BE8">
            <w:pPr>
              <w:autoSpaceDE w:val="0"/>
              <w:autoSpaceDN w:val="0"/>
              <w:bidi w:val="0"/>
              <w:adjustRightInd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ED2FBF" w:rsidRDefault="00ED2FBF"/>
    <w:sectPr w:rsidR="00ED2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AF"/>
    <w:rsid w:val="00BF30AF"/>
    <w:rsid w:val="00ED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29C8F-84F8-44A6-9A71-8D80B76E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0AF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2">
    <w:name w:val="APJMT42"/>
    <w:basedOn w:val="TableNormal"/>
    <w:uiPriority w:val="99"/>
    <w:rsid w:val="00BF30AF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1</cp:revision>
  <dcterms:created xsi:type="dcterms:W3CDTF">2022-06-26T09:57:00Z</dcterms:created>
  <dcterms:modified xsi:type="dcterms:W3CDTF">2022-06-26T09:58:00Z</dcterms:modified>
</cp:coreProperties>
</file>