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F14" w:rsidRDefault="002E6E6C">
      <w:r w:rsidRPr="003166F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ADB37CC" wp14:editId="46F88F56">
            <wp:extent cx="3095625" cy="1919418"/>
            <wp:effectExtent l="0" t="0" r="9525" b="5080"/>
            <wp:docPr id="46" name="Chart 4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9E99897-3535-436C-A7FB-E3E5ABDC60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F8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9E"/>
    <w:rsid w:val="000B6A21"/>
    <w:rsid w:val="002E6E6C"/>
    <w:rsid w:val="005A544F"/>
    <w:rsid w:val="005E7A9E"/>
    <w:rsid w:val="00984554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E1C3E-152D-4B34-A788-1B0CEC34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tifk\OneDrive\Desktop\Methyl%20alcohol%20poisoning\Book1%20methyl%20alcohol%20poisoning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IN" sz="800"/>
              <a:t>pH at Presention</a:t>
            </a:r>
          </a:p>
        </c:rich>
      </c:tx>
      <c:layout>
        <c:manualLayout>
          <c:xMode val="edge"/>
          <c:yMode val="edge"/>
          <c:x val="0.37009230769230766"/>
          <c:y val="1.98544010589013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4891541575863085"/>
          <c:y val="0.11565739225313694"/>
          <c:w val="0.80621409678471001"/>
          <c:h val="0.713512120313929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NUMBER OF PATIENTES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Sheet2!$A$2:$A$5</c:f>
              <c:strCache>
                <c:ptCount val="4"/>
                <c:pt idx="0">
                  <c:v>&lt;6.95</c:v>
                </c:pt>
                <c:pt idx="1">
                  <c:v>6.95-7.15</c:v>
                </c:pt>
                <c:pt idx="2">
                  <c:v>7.16-7.35</c:v>
                </c:pt>
                <c:pt idx="3">
                  <c:v>&gt;7.35</c:v>
                </c:pt>
              </c:strCache>
            </c:strRef>
          </c:cat>
          <c:val>
            <c:numRef>
              <c:f>Sheet2!$B$2:$B$5</c:f>
              <c:numCache>
                <c:formatCode>General</c:formatCode>
                <c:ptCount val="4"/>
                <c:pt idx="0">
                  <c:v>14</c:v>
                </c:pt>
                <c:pt idx="1">
                  <c:v>6</c:v>
                </c:pt>
                <c:pt idx="2">
                  <c:v>30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57-4E14-B4FA-8F3E3FD4E4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087984"/>
        <c:axId val="137087592"/>
      </c:barChart>
      <c:catAx>
        <c:axId val="1370879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/>
                  <a:t>pH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7087592"/>
        <c:crosses val="autoZero"/>
        <c:auto val="1"/>
        <c:lblAlgn val="ctr"/>
        <c:lblOffset val="100"/>
        <c:noMultiLvlLbl val="0"/>
      </c:catAx>
      <c:valAx>
        <c:axId val="13708759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IN"/>
                  <a:t>Number of Patients</a:t>
                </a:r>
              </a:p>
            </c:rich>
          </c:tx>
          <c:layout>
            <c:manualLayout>
              <c:xMode val="edge"/>
              <c:yMode val="edge"/>
              <c:x val="1.6632016632016633E-2"/>
              <c:y val="0.316993524598352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7087984"/>
        <c:crosses val="autoZero"/>
        <c:crossBetween val="between"/>
      </c:valAx>
      <c:spPr>
        <a:noFill/>
        <a:ln w="3175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3175" cap="flat" cmpd="sng" algn="ctr">
      <a:solidFill>
        <a:schemeClr val="tx1"/>
      </a:solidFill>
      <a:round/>
    </a:ln>
    <a:effectLst/>
  </c:spPr>
  <c:txPr>
    <a:bodyPr/>
    <a:lstStyle/>
    <a:p>
      <a:pPr algn="ctr" rtl="0">
        <a:defRPr sz="8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2022-09-30T08:17:00Z</dcterms:created>
  <dcterms:modified xsi:type="dcterms:W3CDTF">2022-09-30T08:17:00Z</dcterms:modified>
</cp:coreProperties>
</file>