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76" w:rsidRPr="008161A8" w:rsidRDefault="008161A8" w:rsidP="008161A8">
      <w:pPr>
        <w:rPr>
          <w:rtl/>
        </w:rPr>
      </w:pPr>
      <w:r>
        <w:rPr>
          <w:noProof/>
        </w:rPr>
        <w:drawing>
          <wp:inline distT="0" distB="0" distL="0" distR="0" wp14:anchorId="75A1C659" wp14:editId="5A433B3E">
            <wp:extent cx="3113405" cy="3677621"/>
            <wp:effectExtent l="0" t="0" r="10795" b="18415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B52A76" w:rsidRPr="008161A8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602AAB"/>
    <w:rsid w:val="008161A8"/>
    <w:rsid w:val="00977EBC"/>
    <w:rsid w:val="009F646F"/>
    <w:rsid w:val="00AC7007"/>
    <w:rsid w:val="00B52A7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0">
    <w:name w:val="APJMT40"/>
    <w:basedOn w:val="TableNormal"/>
    <w:uiPriority w:val="99"/>
    <w:rsid w:val="008161A8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>
          <a:outerShdw blurRad="50800" dist="50800" algn="ctr" rotWithShape="0">
            <a:srgbClr val="000000">
              <a:alpha val="43137"/>
            </a:srgbClr>
          </a:outerShdw>
        </a:effectLst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41981702033281E-2"/>
          <c:y val="3.6049601932845274E-2"/>
          <c:w val="0.70585420142898214"/>
          <c:h val="0.7979265577015441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Pain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Scorpion sting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84-4BE8-8320-E0F5A2BD7BA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Erythema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Scorpion sting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84-4BE8-8320-E0F5A2BD7BA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Ecchymosis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Scorpion sting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84-4BE8-8320-E0F5A2BD7BA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Swelling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Scorpion sting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84-4BE8-8320-E0F5A2BD7BA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Tenderness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Scorpion sting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84-4BE8-8320-E0F5A2BD7BAC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Bleeding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1"/>
                <c:pt idx="0">
                  <c:v>Scorpion sting</c:v>
                </c:pt>
              </c:strCache>
            </c:strRef>
          </c:cat>
          <c:val>
            <c:numRef>
              <c:f>Sheet1!$G$2:$G$5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584-4BE8-8320-E0F5A2BD7B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gapDepth val="105"/>
        <c:shape val="box"/>
        <c:axId val="-1596301808"/>
        <c:axId val="-1596301264"/>
        <c:axId val="-1319390672"/>
      </c:bar3DChart>
      <c:catAx>
        <c:axId val="-159630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fa-IR"/>
          </a:p>
        </c:txPr>
        <c:crossAx val="-1596301264"/>
        <c:crosses val="autoZero"/>
        <c:auto val="1"/>
        <c:lblAlgn val="ctr"/>
        <c:lblOffset val="100"/>
        <c:noMultiLvlLbl val="0"/>
      </c:catAx>
      <c:valAx>
        <c:axId val="-159630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fa-IR"/>
          </a:p>
        </c:txPr>
        <c:crossAx val="-1596301808"/>
        <c:crosses val="autoZero"/>
        <c:crossBetween val="between"/>
      </c:valAx>
      <c:serAx>
        <c:axId val="-1319390672"/>
        <c:scaling>
          <c:orientation val="maxMin"/>
        </c:scaling>
        <c:delete val="0"/>
        <c:axPos val="b"/>
        <c:numFmt formatCode="@" sourceLinked="0"/>
        <c:majorTickMark val="in"/>
        <c:minorTickMark val="in"/>
        <c:tickLblPos val="nextTo"/>
        <c:spPr>
          <a:noFill/>
          <a:ln>
            <a:noFill/>
          </a:ln>
          <a:effectLst/>
        </c:spPr>
        <c:txPr>
          <a:bodyPr rot="0" vert="horz" anchor="t" anchorCtr="1"/>
          <a:lstStyle/>
          <a:p>
            <a:pPr>
              <a:defRPr/>
            </a:pPr>
            <a:endParaRPr lang="fa-IR"/>
          </a:p>
        </c:txPr>
        <c:crossAx val="-1596301264"/>
        <c:crosses val="autoZero"/>
      </c:serAx>
      <c:spPr>
        <a:solidFill>
          <a:sysClr val="window" lastClr="FFFFFF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940381831666986"/>
          <c:y val="0.91082841207349063"/>
          <c:w val="0.74670884385211056"/>
          <c:h val="5.8616110486189227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fa-IR"/>
        </a:p>
      </c:txPr>
    </c:legend>
    <c:plotVisOnly val="1"/>
    <c:dispBlanksAs val="gap"/>
    <c:showDLblsOverMax val="0"/>
  </c:chart>
  <c:spPr>
    <a:solidFill>
      <a:sysClr val="window" lastClr="FFFFFF">
        <a:lumMod val="75000"/>
      </a:sysClr>
    </a:solidFill>
    <a:ln w="6350" cap="flat" cmpd="sng" algn="ctr">
      <a:solidFill>
        <a:sysClr val="windowText" lastClr="000000">
          <a:lumMod val="15000"/>
          <a:lumOff val="85000"/>
        </a:sysClr>
      </a:solidFill>
      <a:round/>
    </a:ln>
    <a:effectLst/>
  </c:spPr>
  <c:txPr>
    <a:bodyPr/>
    <a:lstStyle/>
    <a:p>
      <a:pPr>
        <a:defRPr sz="800" baseline="0">
          <a:latin typeface="Times New Roman" panose="02020603050405020304" pitchFamily="18" charset="0"/>
          <a:cs typeface="Times New Roman" panose="02020603050405020304" pitchFamily="18" charset="0"/>
        </a:defRPr>
      </a:pPr>
      <a:endParaRPr lang="fa-I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3</cp:revision>
  <dcterms:created xsi:type="dcterms:W3CDTF">2023-08-03T05:58:00Z</dcterms:created>
  <dcterms:modified xsi:type="dcterms:W3CDTF">2023-08-03T06:04:00Z</dcterms:modified>
</cp:coreProperties>
</file>